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2" w:rsidRPr="000B561A" w:rsidRDefault="000947E2" w:rsidP="000947E2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УТВЕРЖДЕНО</w:t>
      </w:r>
    </w:p>
    <w:p w:rsidR="000947E2" w:rsidRPr="00BF59FA" w:rsidRDefault="000947E2" w:rsidP="000947E2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Постановление Президиума</w:t>
      </w:r>
      <w:r>
        <w:rPr>
          <w:rFonts w:ascii="Times New Roman" w:hAnsi="Times New Roman" w:cs="Times New Roman"/>
          <w:sz w:val="24"/>
          <w:szCs w:val="30"/>
        </w:rPr>
        <w:t xml:space="preserve"> Могилевского </w:t>
      </w:r>
      <w:r w:rsidRPr="000B561A">
        <w:rPr>
          <w:rFonts w:ascii="Times New Roman" w:hAnsi="Times New Roman" w:cs="Times New Roman"/>
          <w:sz w:val="24"/>
          <w:szCs w:val="30"/>
        </w:rPr>
        <w:t>областного комитета Белорусског</w:t>
      </w:r>
      <w:r>
        <w:rPr>
          <w:rFonts w:ascii="Times New Roman" w:hAnsi="Times New Roman" w:cs="Times New Roman"/>
          <w:sz w:val="24"/>
          <w:szCs w:val="30"/>
        </w:rPr>
        <w:t xml:space="preserve">о </w:t>
      </w:r>
      <w:r w:rsidRPr="000B561A">
        <w:rPr>
          <w:rFonts w:ascii="Times New Roman" w:hAnsi="Times New Roman" w:cs="Times New Roman"/>
          <w:sz w:val="24"/>
          <w:szCs w:val="30"/>
        </w:rPr>
        <w:t>профсоюза работников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0B561A">
        <w:rPr>
          <w:rFonts w:ascii="Times New Roman" w:hAnsi="Times New Roman" w:cs="Times New Roman"/>
          <w:sz w:val="24"/>
          <w:szCs w:val="30"/>
        </w:rPr>
        <w:t>образования и науки</w:t>
      </w:r>
      <w:r w:rsidR="001B2B0C">
        <w:rPr>
          <w:rFonts w:ascii="Times New Roman" w:hAnsi="Times New Roman" w:cs="Times New Roman"/>
          <w:sz w:val="24"/>
          <w:szCs w:val="30"/>
        </w:rPr>
        <w:t xml:space="preserve"> от 08</w:t>
      </w:r>
      <w:r>
        <w:rPr>
          <w:rFonts w:ascii="Times New Roman" w:hAnsi="Times New Roman" w:cs="Times New Roman"/>
          <w:sz w:val="24"/>
          <w:szCs w:val="30"/>
        </w:rPr>
        <w:t>.</w:t>
      </w:r>
      <w:r w:rsidRPr="009568FA">
        <w:rPr>
          <w:rFonts w:ascii="Times New Roman" w:hAnsi="Times New Roman" w:cs="Times New Roman"/>
          <w:sz w:val="24"/>
          <w:szCs w:val="30"/>
        </w:rPr>
        <w:t>0</w:t>
      </w:r>
      <w:r>
        <w:rPr>
          <w:rFonts w:ascii="Times New Roman" w:hAnsi="Times New Roman" w:cs="Times New Roman"/>
          <w:sz w:val="24"/>
          <w:szCs w:val="30"/>
        </w:rPr>
        <w:t xml:space="preserve">6.2021 № </w:t>
      </w:r>
    </w:p>
    <w:p w:rsidR="000947E2" w:rsidRPr="00364151" w:rsidRDefault="000947E2" w:rsidP="000947E2">
      <w:pPr>
        <w:spacing w:after="0" w:line="280" w:lineRule="exact"/>
        <w:rPr>
          <w:rFonts w:ascii="Times New Roman" w:hAnsi="Times New Roman" w:cs="Times New Roman"/>
          <w:sz w:val="24"/>
          <w:szCs w:val="30"/>
        </w:rPr>
      </w:pPr>
    </w:p>
    <w:p w:rsidR="000947E2" w:rsidRPr="00364151" w:rsidRDefault="000947E2" w:rsidP="000947E2">
      <w:pPr>
        <w:spacing w:after="0" w:line="280" w:lineRule="exact"/>
        <w:rPr>
          <w:rFonts w:ascii="Times New Roman" w:hAnsi="Times New Roman" w:cs="Times New Roman"/>
          <w:sz w:val="24"/>
          <w:szCs w:val="30"/>
        </w:rPr>
      </w:pPr>
    </w:p>
    <w:p w:rsidR="000947E2" w:rsidRDefault="000947E2" w:rsidP="000947E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0947E2" w:rsidRDefault="000947E2" w:rsidP="000947E2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Могилевского областного комитета Белорусского профессионального союза работников образования и науки на июль-декабрь 2021 года</w:t>
      </w:r>
    </w:p>
    <w:p w:rsidR="000947E2" w:rsidRDefault="000947E2" w:rsidP="000947E2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</w:p>
    <w:p w:rsidR="000947E2" w:rsidRPr="000B561A" w:rsidRDefault="000947E2" w:rsidP="000947E2">
      <w:pPr>
        <w:spacing w:after="0" w:line="280" w:lineRule="exact"/>
        <w:ind w:right="7624"/>
        <w:rPr>
          <w:rFonts w:ascii="Times New Roman" w:hAnsi="Times New Roman" w:cs="Times New Roman"/>
          <w:sz w:val="24"/>
          <w:szCs w:val="30"/>
        </w:rPr>
      </w:pPr>
    </w:p>
    <w:tbl>
      <w:tblPr>
        <w:tblStyle w:val="a3"/>
        <w:tblW w:w="14911" w:type="dxa"/>
        <w:tblInd w:w="-34" w:type="dxa"/>
        <w:tblLayout w:type="fixed"/>
        <w:tblLook w:val="04A0"/>
      </w:tblPr>
      <w:tblGrid>
        <w:gridCol w:w="34"/>
        <w:gridCol w:w="1101"/>
        <w:gridCol w:w="7512"/>
        <w:gridCol w:w="12"/>
        <w:gridCol w:w="2965"/>
        <w:gridCol w:w="35"/>
        <w:gridCol w:w="12"/>
        <w:gridCol w:w="120"/>
        <w:gridCol w:w="3029"/>
        <w:gridCol w:w="66"/>
        <w:gridCol w:w="12"/>
        <w:gridCol w:w="13"/>
      </w:tblGrid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№п/п</w:t>
            </w:r>
          </w:p>
        </w:tc>
        <w:tc>
          <w:tcPr>
            <w:tcW w:w="7512" w:type="dxa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1.1.</w:t>
            </w:r>
          </w:p>
        </w:tc>
        <w:tc>
          <w:tcPr>
            <w:tcW w:w="7512" w:type="dxa"/>
          </w:tcPr>
          <w:p w:rsidR="000947E2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Торжественное собрание, посвященное 100-летию отраслевого профсоюза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областной комитет профсоюза, работники аппарата областной организации профсоюза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1. 2.</w:t>
            </w:r>
          </w:p>
        </w:tc>
        <w:tc>
          <w:tcPr>
            <w:tcW w:w="7512" w:type="dxa"/>
          </w:tcPr>
          <w:p w:rsidR="000947E2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областного Совета по трудовым и социальным вопросам в системе управления образования.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сентябрь, </w:t>
            </w:r>
          </w:p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3751" w:type="dxa"/>
            <w:gridSpan w:val="8"/>
          </w:tcPr>
          <w:p w:rsidR="000947E2" w:rsidRPr="00DB2AFC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2AFC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Заседание Президиума Могилевского областного комитета профсоюза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0947E2" w:rsidRPr="0032140A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140A">
              <w:rPr>
                <w:rFonts w:ascii="Times New Roman" w:hAnsi="Times New Roman" w:cs="Times New Roman"/>
                <w:b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51" w:type="dxa"/>
            <w:gridSpan w:val="8"/>
          </w:tcPr>
          <w:p w:rsidR="000947E2" w:rsidRPr="00765998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Pr="00A01535" w:rsidRDefault="000947E2" w:rsidP="000947E2">
            <w:pPr>
              <w:pStyle w:val="1"/>
              <w:numPr>
                <w:ilvl w:val="0"/>
                <w:numId w:val="2"/>
              </w:numPr>
              <w:spacing w:line="280" w:lineRule="exact"/>
              <w:outlineLvl w:val="0"/>
            </w:pPr>
          </w:p>
        </w:tc>
        <w:tc>
          <w:tcPr>
            <w:tcW w:w="7512" w:type="dxa"/>
          </w:tcPr>
          <w:p w:rsidR="000947E2" w:rsidRPr="000B6521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за 1-е полугодие 2021 года.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Pr="00765998" w:rsidRDefault="000947E2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0947E2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работы по осуществлению общественного контроля за соблюдением законодательства Республики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Беларусь о труде, защите трудовых, социально-экономических прав и законных интересов членов профсоюза за 1-е полугодие 2021 года.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июль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Pr="00765998" w:rsidRDefault="000947E2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0947E2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1-е полугодие 2021 года.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</w:pPr>
            <w:r w:rsidRPr="001B08B2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0947E2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0947E2" w:rsidRPr="00765998" w:rsidRDefault="000947E2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0947E2" w:rsidRPr="00B57438" w:rsidRDefault="000947E2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осуществления общественного контроля главным правовым инспектором труда за 1-е полугодие 2021 года.</w:t>
            </w:r>
          </w:p>
        </w:tc>
        <w:tc>
          <w:tcPr>
            <w:tcW w:w="2977" w:type="dxa"/>
            <w:gridSpan w:val="2"/>
          </w:tcPr>
          <w:p w:rsidR="000947E2" w:rsidRDefault="000947E2" w:rsidP="000947E2">
            <w:pPr>
              <w:spacing w:line="280" w:lineRule="exact"/>
              <w:jc w:val="center"/>
            </w:pPr>
            <w:r w:rsidRPr="001B08B2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5"/>
          </w:tcPr>
          <w:p w:rsidR="000947E2" w:rsidRDefault="000947E2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C16A9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сведений о количестве, характере, результатах рассмотрения обращений граждан во  2 квартал 2021 года</w:t>
            </w:r>
          </w:p>
        </w:tc>
        <w:tc>
          <w:tcPr>
            <w:tcW w:w="2977" w:type="dxa"/>
            <w:gridSpan w:val="2"/>
          </w:tcPr>
          <w:p w:rsidR="001F526C" w:rsidRDefault="001F526C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5"/>
          </w:tcPr>
          <w:p w:rsidR="001F526C" w:rsidRDefault="001F526C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Pr="00FF0FF2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подписки на газету "Беларускі Час" на 2 полугодие 2021 года</w:t>
            </w:r>
          </w:p>
        </w:tc>
        <w:tc>
          <w:tcPr>
            <w:tcW w:w="2977" w:type="dxa"/>
            <w:gridSpan w:val="2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08B2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5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посещения профсоюзных организаций за первое полугодие 2021 года</w:t>
            </w:r>
          </w:p>
        </w:tc>
        <w:tc>
          <w:tcPr>
            <w:tcW w:w="2977" w:type="dxa"/>
            <w:gridSpan w:val="2"/>
          </w:tcPr>
          <w:p w:rsidR="001F526C" w:rsidRPr="001B08B2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5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1F526C" w:rsidRDefault="001F526C" w:rsidP="001617A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1F526C" w:rsidRDefault="001F526C" w:rsidP="001617A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1F526C" w:rsidRDefault="001F526C" w:rsidP="001617A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1F526C" w:rsidRDefault="001F526C" w:rsidP="001617A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отдельных постановлений Центрального комитета профсоюза, областного комитета профсоюза работников  образования и науки</w:t>
            </w:r>
          </w:p>
        </w:tc>
        <w:tc>
          <w:tcPr>
            <w:tcW w:w="2977" w:type="dxa"/>
            <w:gridSpan w:val="2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5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spacing w:line="280" w:lineRule="exact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51" w:type="dxa"/>
            <w:gridSpan w:val="8"/>
          </w:tcPr>
          <w:p w:rsidR="001F526C" w:rsidRPr="00765998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</w:tr>
      <w:tr w:rsidR="00616BA7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616BA7" w:rsidRPr="00765998" w:rsidRDefault="00616BA7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16BA7" w:rsidRDefault="00616BA7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работы по заключению коллективных договоров, местных соглашений за 1 полугодие 2021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года </w:t>
            </w:r>
          </w:p>
        </w:tc>
        <w:tc>
          <w:tcPr>
            <w:tcW w:w="2977" w:type="dxa"/>
            <w:gridSpan w:val="2"/>
          </w:tcPr>
          <w:p w:rsidR="00616BA7" w:rsidRDefault="00616BA7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август</w:t>
            </w:r>
          </w:p>
        </w:tc>
        <w:tc>
          <w:tcPr>
            <w:tcW w:w="3262" w:type="dxa"/>
            <w:gridSpan w:val="5"/>
          </w:tcPr>
          <w:p w:rsidR="00616BA7" w:rsidRDefault="00616BA7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участия работников отрасли образования в уборочной кампании.</w:t>
            </w:r>
          </w:p>
        </w:tc>
        <w:tc>
          <w:tcPr>
            <w:tcW w:w="2977" w:type="dxa"/>
            <w:gridSpan w:val="2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62" w:type="dxa"/>
            <w:gridSpan w:val="5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участии профсоюзного актива Могилевской области в проверке готовности учреждений образования к началу учебного года</w:t>
            </w:r>
          </w:p>
        </w:tc>
        <w:tc>
          <w:tcPr>
            <w:tcW w:w="2977" w:type="dxa"/>
            <w:gridSpan w:val="2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62" w:type="dxa"/>
            <w:gridSpan w:val="5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9A0FF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0FF9">
              <w:rPr>
                <w:rFonts w:ascii="Times New Roman" w:hAnsi="Times New Roman" w:cs="Times New Roman"/>
                <w:sz w:val="30"/>
                <w:szCs w:val="30"/>
              </w:rPr>
              <w:t>О результатах работы по выполнению плана мероприятий по реализации Директивы Президента Республики Беларусь от 11 марта 2004 № 1 «О мерах по укреплению общественной безопасности и в редакции Указа Президента Республи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 Беларусь от 12.10.2015 № 420 во 2 квартале 2021 года</w:t>
            </w:r>
          </w:p>
        </w:tc>
        <w:tc>
          <w:tcPr>
            <w:tcW w:w="2977" w:type="dxa"/>
            <w:gridSpan w:val="2"/>
          </w:tcPr>
          <w:p w:rsidR="001F526C" w:rsidRDefault="001F526C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62" w:type="dxa"/>
            <w:gridSpan w:val="5"/>
          </w:tcPr>
          <w:p w:rsidR="001F526C" w:rsidRDefault="001F526C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назначении стипендий Могилевского областного объединения профсоюзов на 1 семестр 2021-2022 г.г.</w:t>
            </w:r>
          </w:p>
        </w:tc>
        <w:tc>
          <w:tcPr>
            <w:tcW w:w="2977" w:type="dxa"/>
            <w:gridSpan w:val="2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62" w:type="dxa"/>
            <w:gridSpan w:val="5"/>
          </w:tcPr>
          <w:p w:rsidR="001F526C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51" w:type="dxa"/>
            <w:gridSpan w:val="8"/>
          </w:tcPr>
          <w:p w:rsidR="001F526C" w:rsidRPr="00765998" w:rsidRDefault="001F526C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65998"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</w:tr>
      <w:tr w:rsidR="001F526C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1F526C" w:rsidRPr="00765998" w:rsidRDefault="001F526C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F526C" w:rsidRDefault="001F526C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социально-экономическом положении работников отрасли</w:t>
            </w:r>
          </w:p>
        </w:tc>
        <w:tc>
          <w:tcPr>
            <w:tcW w:w="2977" w:type="dxa"/>
            <w:gridSpan w:val="2"/>
          </w:tcPr>
          <w:p w:rsidR="001F526C" w:rsidRDefault="001F526C" w:rsidP="000947E2">
            <w:pPr>
              <w:spacing w:line="280" w:lineRule="exact"/>
              <w:jc w:val="center"/>
            </w:pPr>
            <w:r w:rsidRPr="0022049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5"/>
          </w:tcPr>
          <w:p w:rsidR="001F526C" w:rsidRDefault="001F526C" w:rsidP="009A0FF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4D1DC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первичных профсоюзных организаций, выходящих на областную организацию профсоюза работников образования и науки, районных, городских организаций профсоюза по внесению в коллективные договоры, местных соглашений статья 365 трудового кодекса Республики Беларусь</w:t>
            </w:r>
          </w:p>
        </w:tc>
        <w:tc>
          <w:tcPr>
            <w:tcW w:w="2977" w:type="dxa"/>
            <w:gridSpan w:val="2"/>
          </w:tcPr>
          <w:p w:rsidR="004D1DCE" w:rsidRDefault="004D1DCE" w:rsidP="00C16A9E">
            <w:pPr>
              <w:spacing w:line="280" w:lineRule="exact"/>
              <w:jc w:val="center"/>
            </w:pPr>
            <w:r w:rsidRPr="0022049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5"/>
          </w:tcPr>
          <w:p w:rsidR="004D1DCE" w:rsidRDefault="004D1DCE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Pr="00190C78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летнего оздоровления.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706A10">
            <w:pPr>
              <w:spacing w:line="280" w:lineRule="exac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Pr="00F86268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благотворительной акции "Собери портфель первокласснику".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</w:pPr>
            <w:r w:rsidRPr="0022049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проведении торжественного собрания, посвященного 100-летию отраслевого профсоюза</w:t>
            </w:r>
          </w:p>
        </w:tc>
        <w:tc>
          <w:tcPr>
            <w:tcW w:w="2977" w:type="dxa"/>
            <w:gridSpan w:val="2"/>
          </w:tcPr>
          <w:p w:rsidR="004D1DCE" w:rsidRPr="0022049A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049A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541A62">
        <w:trPr>
          <w:gridAfter w:val="2"/>
          <w:wAfter w:w="25" w:type="dxa"/>
          <w:trHeight w:val="400"/>
        </w:trPr>
        <w:tc>
          <w:tcPr>
            <w:tcW w:w="1135" w:type="dxa"/>
            <w:gridSpan w:val="2"/>
          </w:tcPr>
          <w:p w:rsidR="004D1DCE" w:rsidRPr="006F593B" w:rsidRDefault="004D1DCE" w:rsidP="000947E2">
            <w:pPr>
              <w:spacing w:line="280" w:lineRule="exact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51" w:type="dxa"/>
            <w:gridSpan w:val="8"/>
          </w:tcPr>
          <w:p w:rsidR="004D1DCE" w:rsidRPr="001A35FB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35FB"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</w:tr>
      <w:tr w:rsidR="004D1DCE" w:rsidTr="000947E2">
        <w:trPr>
          <w:gridAfter w:val="2"/>
          <w:wAfter w:w="25" w:type="dxa"/>
          <w:trHeight w:val="700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Pr="00632C65" w:rsidRDefault="004D1DCE" w:rsidP="00541A6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Чериковского РК профсоюза по организации общественного контроля за соблюдением трудового законодательства по оплате труда в учреждениях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 района.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0947E2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4D1DCE" w:rsidTr="000947E2">
        <w:trPr>
          <w:gridAfter w:val="2"/>
          <w:wAfter w:w="25" w:type="dxa"/>
          <w:trHeight w:val="700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1F52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сведений о количестве, характере, результатах рассмотрения обращений граждан в  3 квартал 2021 года</w:t>
            </w:r>
          </w:p>
        </w:tc>
        <w:tc>
          <w:tcPr>
            <w:tcW w:w="2977" w:type="dxa"/>
            <w:gridSpan w:val="2"/>
          </w:tcPr>
          <w:p w:rsidR="004D1DCE" w:rsidRDefault="004D1DCE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62" w:type="dxa"/>
            <w:gridSpan w:val="5"/>
          </w:tcPr>
          <w:p w:rsidR="004D1DCE" w:rsidRDefault="004D1DCE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4D1DCE" w:rsidTr="001617AA">
        <w:trPr>
          <w:gridAfter w:val="2"/>
          <w:wAfter w:w="25" w:type="dxa"/>
          <w:trHeight w:val="278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0FF9">
              <w:rPr>
                <w:rFonts w:ascii="Times New Roman" w:hAnsi="Times New Roman" w:cs="Times New Roman"/>
                <w:sz w:val="30"/>
                <w:szCs w:val="30"/>
              </w:rPr>
              <w:t>О результатах работы по выполнению плана мероприятий по реализации Директивы Президента Республики Беларусь от 11 марта 2004 № 1 «О мерах по укреплению общественной безопасности и в редакции Указа Президента Республи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 Беларусь от 12.10.2015 № 420 во 2 квартале 2021 года</w:t>
            </w:r>
          </w:p>
        </w:tc>
        <w:tc>
          <w:tcPr>
            <w:tcW w:w="2977" w:type="dxa"/>
            <w:gridSpan w:val="2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4D1DCE" w:rsidTr="001617AA">
        <w:trPr>
          <w:gridAfter w:val="2"/>
          <w:wAfter w:w="25" w:type="dxa"/>
          <w:trHeight w:val="278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1617A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организационных структур профсоюза по приведению информационных стендов в соответствие с единым стандартом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C16A9E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проведении Чемпионата по интеллектуальным играм 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706A10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организационными структурами профсоюза с УП "Белпрофсоюзкурорт" за 3 квартал 2021 года</w:t>
            </w:r>
          </w:p>
        </w:tc>
        <w:tc>
          <w:tcPr>
            <w:tcW w:w="2977" w:type="dxa"/>
            <w:gridSpan w:val="2"/>
          </w:tcPr>
          <w:p w:rsidR="004D1DCE" w:rsidRDefault="004D1DCE" w:rsidP="001F526C">
            <w:pPr>
              <w:jc w:val="center"/>
            </w:pPr>
            <w:r w:rsidRPr="00E574B6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Pr="00857B7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организационными структурами профсоюза с ТЭУП "Беларустурист"  за 3 квартал 2021 года</w:t>
            </w:r>
          </w:p>
        </w:tc>
        <w:tc>
          <w:tcPr>
            <w:tcW w:w="2977" w:type="dxa"/>
            <w:gridSpan w:val="2"/>
          </w:tcPr>
          <w:p w:rsidR="004D1DCE" w:rsidRDefault="004D1DCE" w:rsidP="001F526C">
            <w:pPr>
              <w:jc w:val="center"/>
            </w:pPr>
            <w:r w:rsidRPr="00E574B6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 Дорошко О.Н.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по созданию первичных профсоюзных организаций за 3 квартал 2021 года</w:t>
            </w:r>
          </w:p>
        </w:tc>
        <w:tc>
          <w:tcPr>
            <w:tcW w:w="2977" w:type="dxa"/>
            <w:gridSpan w:val="2"/>
          </w:tcPr>
          <w:p w:rsidR="004D1DCE" w:rsidRDefault="004D1DCE" w:rsidP="001F526C">
            <w:pPr>
              <w:jc w:val="center"/>
            </w:pPr>
            <w:r w:rsidRPr="00E574B6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16BA7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616BA7" w:rsidRPr="00765998" w:rsidRDefault="00616BA7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16BA7" w:rsidRDefault="00616BA7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областного этапа республиканского конкурса "Профсоюзный лидер"</w:t>
            </w:r>
          </w:p>
        </w:tc>
        <w:tc>
          <w:tcPr>
            <w:tcW w:w="2977" w:type="dxa"/>
            <w:gridSpan w:val="2"/>
          </w:tcPr>
          <w:p w:rsidR="00616BA7" w:rsidRDefault="00616BA7" w:rsidP="00C16A9E">
            <w:pPr>
              <w:jc w:val="center"/>
            </w:pPr>
            <w:r w:rsidRPr="00E574B6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616BA7" w:rsidRDefault="00616BA7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16BA7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616BA7" w:rsidRPr="00765998" w:rsidRDefault="00616BA7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16BA7" w:rsidRPr="004D1DCE" w:rsidRDefault="00616BA7" w:rsidP="004D1DC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областного этапа </w:t>
            </w:r>
            <w:r w:rsidRPr="004D1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Фестиваля трудовых </w:t>
            </w:r>
          </w:p>
          <w:p w:rsidR="00616BA7" w:rsidRDefault="00616BA7" w:rsidP="00616BA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1DC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талантов работников отрасли "Новые имена!", посвященного 100-летию отраслевого профсоюза</w:t>
            </w:r>
          </w:p>
        </w:tc>
        <w:tc>
          <w:tcPr>
            <w:tcW w:w="2977" w:type="dxa"/>
            <w:gridSpan w:val="2"/>
          </w:tcPr>
          <w:p w:rsidR="00616BA7" w:rsidRDefault="00616BA7" w:rsidP="00C16A9E">
            <w:pPr>
              <w:jc w:val="center"/>
            </w:pPr>
            <w:r w:rsidRPr="00E574B6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616BA7" w:rsidRDefault="00616BA7" w:rsidP="00C16A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внутрипрофсоюзной дисциплине.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706A10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51" w:type="dxa"/>
            <w:gridSpan w:val="8"/>
          </w:tcPr>
          <w:p w:rsidR="004D1DCE" w:rsidRPr="00B2047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047E"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9A0FF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результатах информационной работы, проводимой районными, городскими организациями профсоюза,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первичными профсоюзными организациями 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ноябрь 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9A0FF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организации работы по охране труда, осуществлению общественного контроля по вопросам охраны труда в УО Белыничского района.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0947E2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1F52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организации работы по  </w:t>
            </w:r>
            <w:r w:rsidRPr="00706A10">
              <w:rPr>
                <w:rFonts w:ascii="Times New Roman" w:hAnsi="Times New Roman" w:cs="Times New Roman"/>
                <w:sz w:val="30"/>
                <w:szCs w:val="30"/>
              </w:rPr>
              <w:t>вопросам законодательства о труде, коллективно-договорной работы, законодательства по обращениям граждан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учреждениях образования Белыничского</w:t>
            </w:r>
            <w:r w:rsidR="00616B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0947E2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и Плана международной деятельности.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0947E2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Pr="00CD054F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посещения первичных профсоюзных организаций в 3 квартале 2021 года.</w:t>
            </w:r>
          </w:p>
        </w:tc>
        <w:tc>
          <w:tcPr>
            <w:tcW w:w="2977" w:type="dxa"/>
            <w:gridSpan w:val="2"/>
          </w:tcPr>
          <w:p w:rsidR="004D1DCE" w:rsidRPr="00B2047E" w:rsidRDefault="004D1DCE" w:rsidP="000947E2">
            <w:pPr>
              <w:spacing w:line="280" w:lineRule="exact"/>
              <w:jc w:val="center"/>
            </w:pPr>
            <w:r w:rsidRPr="00B204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4D1DCE" w:rsidRDefault="004D1DCE" w:rsidP="001617A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4D1DCE" w:rsidRDefault="004D1DCE" w:rsidP="001617A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51" w:type="dxa"/>
            <w:gridSpan w:val="8"/>
          </w:tcPr>
          <w:p w:rsidR="004D1DCE" w:rsidRPr="00B2047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047E"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Pr="00632C65" w:rsidRDefault="004D1DCE" w:rsidP="001617A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Кричевского районного комитета совместно с нанимателями по обеспечению социальных прав и законных интересов членов  профсоюза.  Выездной 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 Маланский П.И.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Сагайдак Н.Н..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541A6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правового инспектора труд</w:t>
            </w:r>
            <w:r w:rsidR="00616BA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1-е полугодие 2022 года.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</w:pPr>
            <w:r w:rsidRPr="006E10F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541A6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правовой инспекцией труда на 1-е полугодие 2022 года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</w:pPr>
            <w:r w:rsidRPr="006E10F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541A6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мониторинга районных, городских организаций, первичных профсоюзных организаций во втором полугодии 2021 года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</w:pPr>
          </w:p>
        </w:tc>
        <w:tc>
          <w:tcPr>
            <w:tcW w:w="3262" w:type="dxa"/>
            <w:gridSpan w:val="5"/>
          </w:tcPr>
          <w:p w:rsidR="004D1DCE" w:rsidRDefault="004D1DCE" w:rsidP="00541A6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 Маланский П.И.</w:t>
            </w:r>
          </w:p>
          <w:p w:rsidR="004D1DCE" w:rsidRDefault="004D1DCE" w:rsidP="00541A6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4D1DCE" w:rsidRDefault="004D1DCE" w:rsidP="00541A6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541A6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выполнении плана работы ОК отраслевого профсоюза на июль-декабрь 2021 года и планированию работы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 - июнь 2022 года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</w:pPr>
            <w:r w:rsidRPr="006E10F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организации подписки на газету "Беларускі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час" на 1-е полугодие 2021 года.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</w:pPr>
            <w:r w:rsidRPr="004A145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</w:pPr>
            <w:r w:rsidRPr="005B45BC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штатном расписании областного комитета профсоюза на 2022 год</w:t>
            </w:r>
          </w:p>
        </w:tc>
        <w:tc>
          <w:tcPr>
            <w:tcW w:w="2977" w:type="dxa"/>
            <w:gridSpan w:val="2"/>
          </w:tcPr>
          <w:p w:rsidR="004D1DCE" w:rsidRDefault="004D1DCE" w:rsidP="00706A10">
            <w:pPr>
              <w:spacing w:line="280" w:lineRule="exact"/>
              <w:jc w:val="center"/>
            </w:pPr>
            <w:r w:rsidRPr="006E10F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765998" w:rsidRDefault="004D1DCE" w:rsidP="000947E2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учетной политике Могилевского областного комитета профсоюза на 2022 год.</w:t>
            </w:r>
          </w:p>
        </w:tc>
        <w:tc>
          <w:tcPr>
            <w:tcW w:w="2977" w:type="dxa"/>
            <w:gridSpan w:val="2"/>
          </w:tcPr>
          <w:p w:rsidR="004D1DCE" w:rsidRDefault="004D1DCE" w:rsidP="00706A10">
            <w:pPr>
              <w:spacing w:line="280" w:lineRule="exact"/>
              <w:jc w:val="center"/>
            </w:pPr>
            <w:r w:rsidRPr="006E10F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3.</w:t>
            </w:r>
          </w:p>
        </w:tc>
        <w:tc>
          <w:tcPr>
            <w:tcW w:w="13751" w:type="dxa"/>
            <w:gridSpan w:val="8"/>
            <w:tcBorders>
              <w:left w:val="single" w:sz="4" w:space="0" w:color="auto"/>
            </w:tcBorders>
          </w:tcPr>
          <w:p w:rsidR="004D1DCE" w:rsidRPr="004E1041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Мониторинг и оказание организационно-методической помощи: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13751" w:type="dxa"/>
            <w:gridSpan w:val="8"/>
          </w:tcPr>
          <w:p w:rsidR="004D1DCE" w:rsidRPr="004E1041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внутрисоюзной работы: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3.1.1.</w:t>
            </w:r>
          </w:p>
        </w:tc>
        <w:tc>
          <w:tcPr>
            <w:tcW w:w="7512" w:type="dxa"/>
          </w:tcPr>
          <w:p w:rsidR="004D1DCE" w:rsidRDefault="004D1DCE" w:rsidP="00541A6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районным, городским организациям профсоюза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</w:pPr>
            <w:r w:rsidRPr="005B45BC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3.1.2.</w:t>
            </w:r>
          </w:p>
        </w:tc>
        <w:tc>
          <w:tcPr>
            <w:tcW w:w="7512" w:type="dxa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ППО, выходящим на областную организацию профсоюза</w:t>
            </w:r>
          </w:p>
        </w:tc>
        <w:tc>
          <w:tcPr>
            <w:tcW w:w="2977" w:type="dxa"/>
            <w:gridSpan w:val="2"/>
          </w:tcPr>
          <w:p w:rsidR="004D1DCE" w:rsidRDefault="004D1DCE" w:rsidP="00706A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center"/>
            </w:pPr>
            <w:r w:rsidRPr="005B45BC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13751" w:type="dxa"/>
            <w:gridSpan w:val="8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законодательства о труде, коллективно-договорной работы, законодательства по обращениям граждан: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Pr="006D17E8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Блыничская районная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Ермолович А.М.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13751" w:type="dxa"/>
            <w:gridSpan w:val="8"/>
          </w:tcPr>
          <w:p w:rsidR="004D1DCE" w:rsidRPr="00BD0A14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социально-экономическим вопросам, коллективно-договорной работы: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3.3.1.</w:t>
            </w: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Хотимского района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5"/>
          </w:tcPr>
          <w:p w:rsidR="004D1DCE" w:rsidRDefault="004D1DCE" w:rsidP="001F526C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3.3.2.</w:t>
            </w: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Глусского  района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5"/>
          </w:tcPr>
          <w:p w:rsidR="004D1DCE" w:rsidRDefault="004D1DCE" w:rsidP="001F526C">
            <w:pPr>
              <w:jc w:val="center"/>
            </w:pPr>
            <w:r w:rsidRPr="001A0D3A">
              <w:rPr>
                <w:rFonts w:ascii="Times New Roman" w:hAnsi="Times New Roman" w:cs="Times New Roman"/>
                <w:sz w:val="30"/>
                <w:szCs w:val="30"/>
              </w:rPr>
              <w:t>Малански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1A0D3A">
              <w:rPr>
                <w:rFonts w:ascii="Times New Roman" w:hAnsi="Times New Roman" w:cs="Times New Roman"/>
                <w:sz w:val="30"/>
                <w:szCs w:val="30"/>
              </w:rPr>
              <w:t xml:space="preserve"> П.И.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3.3.3</w:t>
            </w: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Шкловского  района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5"/>
          </w:tcPr>
          <w:p w:rsidR="004D1DCE" w:rsidRDefault="004D1DCE" w:rsidP="001F526C">
            <w:pPr>
              <w:jc w:val="center"/>
            </w:pPr>
            <w:r w:rsidRPr="001A0D3A">
              <w:rPr>
                <w:rFonts w:ascii="Times New Roman" w:hAnsi="Times New Roman" w:cs="Times New Roman"/>
                <w:sz w:val="30"/>
                <w:szCs w:val="30"/>
              </w:rPr>
              <w:t>Малански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1A0D3A">
              <w:rPr>
                <w:rFonts w:ascii="Times New Roman" w:hAnsi="Times New Roman" w:cs="Times New Roman"/>
                <w:sz w:val="30"/>
                <w:szCs w:val="30"/>
              </w:rPr>
              <w:t xml:space="preserve"> П.И.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3.3.4.</w:t>
            </w:r>
          </w:p>
        </w:tc>
        <w:tc>
          <w:tcPr>
            <w:tcW w:w="7512" w:type="dxa"/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Климовичского района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5"/>
          </w:tcPr>
          <w:p w:rsidR="004D1DCE" w:rsidRDefault="004D1DCE" w:rsidP="001F526C">
            <w:pPr>
              <w:jc w:val="center"/>
            </w:pPr>
            <w:r w:rsidRPr="001A0D3A">
              <w:rPr>
                <w:rFonts w:ascii="Times New Roman" w:hAnsi="Times New Roman" w:cs="Times New Roman"/>
                <w:sz w:val="30"/>
                <w:szCs w:val="30"/>
              </w:rPr>
              <w:t>Малански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1A0D3A">
              <w:rPr>
                <w:rFonts w:ascii="Times New Roman" w:hAnsi="Times New Roman" w:cs="Times New Roman"/>
                <w:sz w:val="30"/>
                <w:szCs w:val="30"/>
              </w:rPr>
              <w:t xml:space="preserve"> П.И.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E5045D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3.5.</w:t>
            </w:r>
          </w:p>
        </w:tc>
        <w:tc>
          <w:tcPr>
            <w:tcW w:w="13751" w:type="dxa"/>
            <w:gridSpan w:val="8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045D">
              <w:rPr>
                <w:rFonts w:ascii="Times New Roman" w:hAnsi="Times New Roman" w:cs="Times New Roman"/>
                <w:b/>
                <w:sz w:val="30"/>
                <w:szCs w:val="30"/>
              </w:rPr>
              <w:t>По организации общественного контроля за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соблюдением законодательства об охране труда и организации работы по охране труда в учреждениях образования:</w:t>
            </w:r>
          </w:p>
        </w:tc>
      </w:tr>
      <w:tr w:rsidR="004D1DCE" w:rsidTr="000947E2">
        <w:trPr>
          <w:gridAfter w:val="1"/>
          <w:wAfter w:w="13" w:type="dxa"/>
        </w:trPr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3.5.1.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706A1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Белыничского  района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74" w:type="dxa"/>
            <w:gridSpan w:val="6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</w:t>
            </w:r>
          </w:p>
        </w:tc>
        <w:tc>
          <w:tcPr>
            <w:tcW w:w="13751" w:type="dxa"/>
            <w:gridSpan w:val="8"/>
          </w:tcPr>
          <w:p w:rsidR="004D1DCE" w:rsidRPr="00B91537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финансово-хозяйственной деятельности: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3.6.1</w:t>
            </w:r>
          </w:p>
        </w:tc>
        <w:tc>
          <w:tcPr>
            <w:tcW w:w="7512" w:type="dxa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, находящиеся на профсоюзном обслуживании в Могилевской областной организации Белорусского профсоюза работников образования и науки.</w:t>
            </w:r>
          </w:p>
        </w:tc>
        <w:tc>
          <w:tcPr>
            <w:tcW w:w="2977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5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Дорошко О.Н.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3.8.</w:t>
            </w:r>
          </w:p>
        </w:tc>
        <w:tc>
          <w:tcPr>
            <w:tcW w:w="13751" w:type="dxa"/>
            <w:gridSpan w:val="8"/>
          </w:tcPr>
          <w:p w:rsidR="004D1DCE" w:rsidRPr="00CE02D2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работе с молодежью:</w:t>
            </w:r>
          </w:p>
        </w:tc>
      </w:tr>
      <w:tr w:rsidR="004D1DCE" w:rsidTr="000947E2">
        <w:trPr>
          <w:gridAfter w:val="1"/>
          <w:wAfter w:w="13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3.8.1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Pr="00CE02D2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и гарантии молодым специалистам </w:t>
            </w: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</w:tcPr>
          <w:p w:rsidR="004D1DCE" w:rsidRPr="00CE02D2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39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ОК</w:t>
            </w:r>
          </w:p>
          <w:p w:rsidR="004D1DCE" w:rsidRPr="00CE02D2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УВО г. Могилева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13751" w:type="dxa"/>
            <w:gridSpan w:val="8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Профсоюзная учеба:</w:t>
            </w:r>
          </w:p>
        </w:tc>
      </w:tr>
      <w:tr w:rsidR="004D1DCE" w:rsidTr="000947E2">
        <w:trPr>
          <w:gridAfter w:val="1"/>
          <w:wAfter w:w="13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профсоюзного актива отрасли Могилевской области на базе Могилевского УМО Республиканского</w:t>
            </w:r>
          </w:p>
          <w:p w:rsidR="004D1DCE" w:rsidRPr="00CE02D2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УМЦ профсоюзов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DCE" w:rsidRPr="00CE02D2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39" w:type="dxa"/>
            <w:gridSpan w:val="5"/>
            <w:tcBorders>
              <w:left w:val="single" w:sz="4" w:space="0" w:color="auto"/>
            </w:tcBorders>
          </w:tcPr>
          <w:p w:rsidR="004D1DCE" w:rsidRPr="00CE02D2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EB5378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3751" w:type="dxa"/>
            <w:gridSpan w:val="8"/>
          </w:tcPr>
          <w:p w:rsidR="004D1DCE" w:rsidRPr="00EB5378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Организационная работа: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Pr="00EB5378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B5378">
              <w:rPr>
                <w:rFonts w:ascii="Times New Roman" w:hAnsi="Times New Roman" w:cs="Times New Roman"/>
                <w:sz w:val="30"/>
                <w:szCs w:val="30"/>
              </w:rPr>
              <w:t>частие в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Pr="00EB5378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Pr="00EB5378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Коллегии управления образования, совета по трудовым и социальным вопросам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Областной комиссии управления образования по вопросам проверки знаний руководителей и специалистов учреждений образования по вопросам охраны труда, их обучения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Комплексных проверок состояния условий, охраны труда в составе рейдовых групп технической инспекции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Кузменко О.И.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Pr="00366C13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13751" w:type="dxa"/>
            <w:gridSpan w:val="8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 за реализацией: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Pr="00954AD8" w:rsidRDefault="004D1DCE" w:rsidP="001F52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II</w:t>
            </w:r>
            <w:r w:rsidRPr="00366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Пленума Совета Федерации профсоюзов Беларуси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областной организации профсоюза,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 профсоюзных организаций 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Pr="00A82D5B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Решений X Съезда Белорусского профсоюза работников образования и науки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областной организации профсоюза,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 профсоюзных организаций 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основных направлений деятельности Белорусского профсоюза работников образования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науки на 2020-2025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аппарата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областной организации профсоюза,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 профсоюзных организаций 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Отраслевого Плана мероприятий по реализации Директивы Президента Республики Беларусь от 11.03.2004 №1 "О мерах по укреплению общественной безопасности и дисциплины" в редакции Указа Президента Республики Беларусь от 12.10.2015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 профсоюза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профсоюзных организаций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5.2.6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5.2.7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эффективным использованием членских профсоюзных взносов, выполнением стандарта профсоюзного бюджета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профсоюзных организаций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5.2.8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финансовой дисциплины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профсоюзных организаций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</w:pPr>
            <w:r w:rsidRPr="00EA3602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Основных показателей социально-экономического развития, среднемесячной заработной платы работникам по видам экономической деятельности, а также динамику изменений заработной платы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работников отрасли по сравнению с работниками других отраслей, анализ среднемесячной заработной платы в разрезе регионов, их социально-экономическое положение и изменения в условиях оплаты труда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</w:pPr>
            <w:r w:rsidRPr="00EA360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5.2.11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уставных норм и требований организационными структурами Могилевской областной организации профсоюза работников образования и науки.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областной организации профсоюза,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 профсоюзных организаций 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5.3</w:t>
            </w:r>
          </w:p>
        </w:tc>
        <w:tc>
          <w:tcPr>
            <w:tcW w:w="13776" w:type="dxa"/>
            <w:gridSpan w:val="10"/>
          </w:tcPr>
          <w:p w:rsidR="004D1DCE" w:rsidRPr="0038279A" w:rsidRDefault="004D1DCE" w:rsidP="000947E2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Принять участие в мероприятиях: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5.3.1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августовских педагогических совещаниях. 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областной организации профсоюза,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 профсоюзных организаций 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5.3.2.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4D1DCE" w:rsidRPr="00BB30A0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Республиканской акции </w:t>
            </w:r>
            <w:r w:rsidRPr="00BB30A0">
              <w:rPr>
                <w:rFonts w:ascii="Times New Roman" w:hAnsi="Times New Roman" w:cs="Times New Roman"/>
                <w:sz w:val="30"/>
                <w:szCs w:val="30"/>
              </w:rPr>
              <w:t xml:space="preserve">ФПБ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"Здравствуй первокурсник", посвященной Дню знаний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областной организации профсоюза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5.3.3.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Посвященных Дню пожилых людей, Дню учителя, Дню матери, Рождеству и Новому году.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областной организации профсоюза,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 профсоюзных организаций </w:t>
            </w:r>
          </w:p>
        </w:tc>
      </w:tr>
      <w:tr w:rsidR="004D1DCE" w:rsidTr="000947E2"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5.3.5.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мероприятиях, посвященных Году малой родины.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6</w:t>
            </w:r>
          </w:p>
        </w:tc>
        <w:tc>
          <w:tcPr>
            <w:tcW w:w="13751" w:type="dxa"/>
            <w:gridSpan w:val="8"/>
          </w:tcPr>
          <w:p w:rsidR="004D1DCE" w:rsidRPr="00964C3F" w:rsidRDefault="004D1DCE" w:rsidP="000947E2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Информационная работа: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6.1.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Pr="00964C3F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информационных материалов о деятельности Могилевской областной организации профсоюза на областном сайте, в СМИ,  в социальных сетях,в т.ч. в эфире радиостанции "Новое радио", газетах "Беларускі час", "Настаўніцкая газета"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DCE" w:rsidRPr="00964C3F" w:rsidRDefault="004D1DCE" w:rsidP="000947E2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4D1DCE" w:rsidRPr="00964C3F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  <w:r w:rsidRPr="00964C3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профсоюзных организаций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7.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Pr="001007DC" w:rsidRDefault="004D1DCE" w:rsidP="000947E2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Планы работников аппарата Могилевского обкома профсоюза (по отдельным планам)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областной организации профсоюза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0947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8.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 Совета ветеранов труда отрасли и профсоюзного движения (по отдельному плану)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И.В., Луговская О.И.</w:t>
            </w:r>
          </w:p>
        </w:tc>
      </w:tr>
      <w:tr w:rsidR="004D1DCE" w:rsidTr="000947E2">
        <w:trPr>
          <w:gridAfter w:val="2"/>
          <w:wAfter w:w="25" w:type="dxa"/>
        </w:trPr>
        <w:tc>
          <w:tcPr>
            <w:tcW w:w="1135" w:type="dxa"/>
            <w:gridSpan w:val="2"/>
          </w:tcPr>
          <w:p w:rsidR="004D1DCE" w:rsidRDefault="004D1DCE" w:rsidP="001F526C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 работы Молодежного совета Могилевской областной организации профсоюза работников образования и науки (по отдельному плану)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DCE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</w:tcPr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</w:t>
            </w:r>
          </w:p>
          <w:p w:rsidR="004D1DCE" w:rsidRDefault="004D1DCE" w:rsidP="000947E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Иванов А.Л.</w:t>
            </w:r>
          </w:p>
        </w:tc>
      </w:tr>
      <w:tr w:rsidR="004D1DCE" w:rsidRPr="00E042DA" w:rsidTr="0009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4" w:type="dxa"/>
          <w:wAfter w:w="91" w:type="dxa"/>
        </w:trPr>
        <w:tc>
          <w:tcPr>
            <w:tcW w:w="8613" w:type="dxa"/>
            <w:gridSpan w:val="2"/>
          </w:tcPr>
          <w:p w:rsidR="004D1DCE" w:rsidRPr="00E042DA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6173" w:type="dxa"/>
            <w:gridSpan w:val="6"/>
          </w:tcPr>
          <w:p w:rsidR="00616BA7" w:rsidRDefault="00616BA7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16BA7" w:rsidRDefault="00616BA7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1DCE" w:rsidRPr="00E042DA" w:rsidRDefault="004D1DCE" w:rsidP="000947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E042DA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организационной работы Могилевской областной организации профсоюза работников образования и науки</w:t>
            </w:r>
          </w:p>
        </w:tc>
      </w:tr>
    </w:tbl>
    <w:p w:rsidR="0067058C" w:rsidRDefault="0067058C"/>
    <w:sectPr w:rsidR="0067058C" w:rsidSect="000947E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18" w:rsidRDefault="00CA3918" w:rsidP="00CE7D09">
      <w:pPr>
        <w:spacing w:after="0" w:line="240" w:lineRule="auto"/>
      </w:pPr>
      <w:r>
        <w:separator/>
      </w:r>
    </w:p>
  </w:endnote>
  <w:endnote w:type="continuationSeparator" w:id="1">
    <w:p w:rsidR="00CA3918" w:rsidRDefault="00CA3918" w:rsidP="00CE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18" w:rsidRDefault="00CA3918" w:rsidP="00CE7D09">
      <w:pPr>
        <w:spacing w:after="0" w:line="240" w:lineRule="auto"/>
      </w:pPr>
      <w:r>
        <w:separator/>
      </w:r>
    </w:p>
  </w:footnote>
  <w:footnote w:type="continuationSeparator" w:id="1">
    <w:p w:rsidR="00CA3918" w:rsidRDefault="00CA3918" w:rsidP="00CE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5569"/>
      <w:docPartObj>
        <w:docPartGallery w:val="Page Numbers (Top of Page)"/>
        <w:docPartUnique/>
      </w:docPartObj>
    </w:sdtPr>
    <w:sdtContent>
      <w:p w:rsidR="00706A10" w:rsidRDefault="00C26F88">
        <w:pPr>
          <w:pStyle w:val="a5"/>
          <w:jc w:val="center"/>
        </w:pPr>
        <w:fldSimple w:instr=" PAGE   \* MERGEFORMAT ">
          <w:r w:rsidR="001B2B0C">
            <w:rPr>
              <w:noProof/>
            </w:rPr>
            <w:t>10</w:t>
          </w:r>
        </w:fldSimple>
      </w:p>
    </w:sdtContent>
  </w:sdt>
  <w:p w:rsidR="00706A10" w:rsidRDefault="00706A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E0D"/>
    <w:multiLevelType w:val="multilevel"/>
    <w:tmpl w:val="E94CA1B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nothing"/>
      <w:lvlText w:val="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1CE4945"/>
    <w:multiLevelType w:val="hybridMultilevel"/>
    <w:tmpl w:val="F620BF26"/>
    <w:lvl w:ilvl="0" w:tplc="C02AC15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7E2"/>
    <w:rsid w:val="000947E2"/>
    <w:rsid w:val="001617AA"/>
    <w:rsid w:val="001B2B0C"/>
    <w:rsid w:val="001F526C"/>
    <w:rsid w:val="004D1DCE"/>
    <w:rsid w:val="00541A62"/>
    <w:rsid w:val="00616BA7"/>
    <w:rsid w:val="0067058C"/>
    <w:rsid w:val="00706A10"/>
    <w:rsid w:val="009A0FF9"/>
    <w:rsid w:val="00C26F88"/>
    <w:rsid w:val="00C75302"/>
    <w:rsid w:val="00CA3918"/>
    <w:rsid w:val="00CA7C18"/>
    <w:rsid w:val="00CE7D09"/>
    <w:rsid w:val="00D8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2"/>
  </w:style>
  <w:style w:type="paragraph" w:styleId="1">
    <w:name w:val="heading 1"/>
    <w:basedOn w:val="a"/>
    <w:next w:val="a"/>
    <w:link w:val="10"/>
    <w:uiPriority w:val="9"/>
    <w:qFormat/>
    <w:rsid w:val="000947E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7E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7E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7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7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7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7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7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7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4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47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4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47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47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7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094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7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2021-06-08T05:57:00Z</cp:lastPrinted>
  <dcterms:created xsi:type="dcterms:W3CDTF">2021-06-07T10:06:00Z</dcterms:created>
  <dcterms:modified xsi:type="dcterms:W3CDTF">2021-06-08T05:57:00Z</dcterms:modified>
</cp:coreProperties>
</file>